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1BD5" w14:textId="77777777" w:rsidR="00210E72" w:rsidRDefault="00BE33B0" w:rsidP="00BE33B0">
      <w:pPr>
        <w:jc w:val="center"/>
        <w:rPr>
          <w:b/>
          <w:sz w:val="32"/>
          <w:szCs w:val="32"/>
        </w:rPr>
      </w:pPr>
      <w:r w:rsidRPr="00BE33B0">
        <w:rPr>
          <w:b/>
          <w:sz w:val="32"/>
          <w:szCs w:val="32"/>
        </w:rPr>
        <w:t>Library Board Minutes</w:t>
      </w:r>
    </w:p>
    <w:p w14:paraId="5684628A" w14:textId="77777777" w:rsidR="00BE33B0" w:rsidRPr="00BE33B0" w:rsidRDefault="002F5DF0" w:rsidP="00BE33B0">
      <w:pPr>
        <w:jc w:val="center"/>
        <w:rPr>
          <w:sz w:val="28"/>
          <w:szCs w:val="28"/>
        </w:rPr>
      </w:pPr>
      <w:r>
        <w:rPr>
          <w:sz w:val="28"/>
          <w:szCs w:val="28"/>
        </w:rPr>
        <w:t>July 11</w:t>
      </w:r>
      <w:r w:rsidR="00BE33B0" w:rsidRPr="00BE33B0">
        <w:rPr>
          <w:sz w:val="28"/>
          <w:szCs w:val="28"/>
        </w:rPr>
        <w:t>, 2022</w:t>
      </w:r>
    </w:p>
    <w:p w14:paraId="2FC52FC3" w14:textId="77777777" w:rsidR="00BE33B0" w:rsidRPr="00D0559F" w:rsidRDefault="00BE33B0" w:rsidP="00BE33B0">
      <w:pPr>
        <w:jc w:val="center"/>
        <w:rPr>
          <w:sz w:val="24"/>
          <w:szCs w:val="24"/>
        </w:rPr>
      </w:pPr>
    </w:p>
    <w:p w14:paraId="3AC60755" w14:textId="3499D3F0" w:rsidR="00BE33B0" w:rsidRDefault="00BE33B0" w:rsidP="00BE33B0">
      <w:pPr>
        <w:pStyle w:val="NoSpacing"/>
        <w:rPr>
          <w:sz w:val="28"/>
          <w:szCs w:val="28"/>
        </w:rPr>
      </w:pPr>
      <w:r w:rsidRPr="00BE33B0">
        <w:rPr>
          <w:sz w:val="28"/>
          <w:szCs w:val="28"/>
        </w:rPr>
        <w:t>Hoesch Memorial Library Board of</w:t>
      </w:r>
      <w:r w:rsidR="002F5DF0">
        <w:rPr>
          <w:sz w:val="28"/>
          <w:szCs w:val="28"/>
        </w:rPr>
        <w:t xml:space="preserve"> Trustees met on Monday July 11, 2022 at 4:00</w:t>
      </w:r>
      <w:r w:rsidRPr="00BE33B0">
        <w:rPr>
          <w:sz w:val="28"/>
          <w:szCs w:val="28"/>
        </w:rPr>
        <w:t xml:space="preserve"> p.m.</w:t>
      </w:r>
      <w:r>
        <w:rPr>
          <w:sz w:val="28"/>
          <w:szCs w:val="28"/>
        </w:rPr>
        <w:t xml:space="preserve">  Present were Don Jardon,</w:t>
      </w:r>
      <w:r w:rsidR="002F5DF0">
        <w:rPr>
          <w:sz w:val="28"/>
          <w:szCs w:val="28"/>
        </w:rPr>
        <w:t xml:space="preserve"> Bryan Lubeck,</w:t>
      </w:r>
      <w:r>
        <w:rPr>
          <w:sz w:val="28"/>
          <w:szCs w:val="28"/>
        </w:rPr>
        <w:t xml:space="preserve"> Betty Adkins, Pam Miller, Keri Anderso</w:t>
      </w:r>
      <w:r w:rsidR="002F5DF0">
        <w:rPr>
          <w:sz w:val="28"/>
          <w:szCs w:val="28"/>
        </w:rPr>
        <w:t>n, Library Director, and Lorri Bantam</w:t>
      </w:r>
      <w:r w:rsidR="000E4F36">
        <w:rPr>
          <w:sz w:val="28"/>
          <w:szCs w:val="28"/>
        </w:rPr>
        <w:t>,</w:t>
      </w:r>
      <w:r w:rsidR="002F5DF0">
        <w:rPr>
          <w:sz w:val="28"/>
          <w:szCs w:val="28"/>
        </w:rPr>
        <w:t xml:space="preserve"> City Administrator.  Absent, Doris Brandon.</w:t>
      </w:r>
    </w:p>
    <w:p w14:paraId="5A142A42" w14:textId="77777777" w:rsidR="005903E3" w:rsidRPr="00D0559F" w:rsidRDefault="005903E3" w:rsidP="00BE33B0">
      <w:pPr>
        <w:pStyle w:val="NoSpacing"/>
        <w:rPr>
          <w:sz w:val="24"/>
          <w:szCs w:val="24"/>
        </w:rPr>
      </w:pPr>
    </w:p>
    <w:p w14:paraId="52A612C6" w14:textId="77777777" w:rsidR="00BE33B0" w:rsidRDefault="00BE33B0" w:rsidP="00BE33B0">
      <w:pPr>
        <w:pStyle w:val="NoSpacing"/>
        <w:rPr>
          <w:sz w:val="28"/>
          <w:szCs w:val="28"/>
        </w:rPr>
      </w:pPr>
      <w:r>
        <w:rPr>
          <w:sz w:val="28"/>
          <w:szCs w:val="28"/>
        </w:rPr>
        <w:t>Don Jardon called the meeting to order with attention given to the Open Meeting Act posted on the conference Room Wall.</w:t>
      </w:r>
    </w:p>
    <w:p w14:paraId="482B05E1" w14:textId="77777777" w:rsidR="00BE33B0" w:rsidRPr="009157DA" w:rsidRDefault="00BE33B0" w:rsidP="00BE33B0">
      <w:pPr>
        <w:pStyle w:val="NoSpacing"/>
        <w:rPr>
          <w:sz w:val="24"/>
          <w:szCs w:val="24"/>
        </w:rPr>
      </w:pPr>
    </w:p>
    <w:p w14:paraId="358D5B4F" w14:textId="77777777" w:rsidR="00BE33B0" w:rsidRDefault="00BE33B0" w:rsidP="00BE33B0">
      <w:pPr>
        <w:pStyle w:val="NoSpacing"/>
        <w:rPr>
          <w:sz w:val="28"/>
          <w:szCs w:val="28"/>
        </w:rPr>
      </w:pPr>
      <w:r>
        <w:rPr>
          <w:sz w:val="28"/>
          <w:szCs w:val="28"/>
        </w:rPr>
        <w:t>Minutes of the previous</w:t>
      </w:r>
      <w:r w:rsidR="005903E3">
        <w:rPr>
          <w:sz w:val="28"/>
          <w:szCs w:val="28"/>
        </w:rPr>
        <w:t xml:space="preserve"> regular</w:t>
      </w:r>
      <w:r>
        <w:rPr>
          <w:sz w:val="28"/>
          <w:szCs w:val="28"/>
        </w:rPr>
        <w:t xml:space="preserve"> meeting </w:t>
      </w:r>
      <w:r w:rsidR="005903E3">
        <w:rPr>
          <w:sz w:val="28"/>
          <w:szCs w:val="28"/>
        </w:rPr>
        <w:t xml:space="preserve">held June 6 </w:t>
      </w:r>
      <w:r>
        <w:rPr>
          <w:sz w:val="28"/>
          <w:szCs w:val="28"/>
        </w:rPr>
        <w:t xml:space="preserve">were read.  The motion to approve the minutes </w:t>
      </w:r>
      <w:r w:rsidR="005903E3">
        <w:rPr>
          <w:sz w:val="28"/>
          <w:szCs w:val="28"/>
        </w:rPr>
        <w:t>as read was made by Bryan Lubeck and seconded by Betty Adkins</w:t>
      </w:r>
      <w:r>
        <w:rPr>
          <w:sz w:val="28"/>
          <w:szCs w:val="28"/>
        </w:rPr>
        <w:t>.  Motion carried.</w:t>
      </w:r>
    </w:p>
    <w:p w14:paraId="0AF4C5FC" w14:textId="77777777" w:rsidR="005903E3" w:rsidRPr="009157DA" w:rsidRDefault="005903E3" w:rsidP="00BE33B0">
      <w:pPr>
        <w:pStyle w:val="NoSpacing"/>
        <w:rPr>
          <w:sz w:val="24"/>
          <w:szCs w:val="24"/>
        </w:rPr>
      </w:pPr>
    </w:p>
    <w:p w14:paraId="6B5C17AE" w14:textId="77777777" w:rsidR="005903E3" w:rsidRDefault="005903E3" w:rsidP="00BE33B0">
      <w:pPr>
        <w:pStyle w:val="NoSpacing"/>
        <w:rPr>
          <w:sz w:val="28"/>
          <w:szCs w:val="28"/>
        </w:rPr>
      </w:pPr>
      <w:r>
        <w:rPr>
          <w:sz w:val="28"/>
          <w:szCs w:val="28"/>
        </w:rPr>
        <w:t>Minutes of the July 5 special meeting were read.  The motion to approve the minutes as read was made by Bryan Lubeck and seconded by Betty Adkins.  Motion carried.</w:t>
      </w:r>
    </w:p>
    <w:p w14:paraId="470564D3" w14:textId="77777777" w:rsidR="00BE33B0" w:rsidRPr="009157DA" w:rsidRDefault="00BE33B0" w:rsidP="00BE33B0">
      <w:pPr>
        <w:pStyle w:val="NoSpacing"/>
        <w:rPr>
          <w:sz w:val="24"/>
          <w:szCs w:val="24"/>
        </w:rPr>
      </w:pPr>
    </w:p>
    <w:p w14:paraId="34F9BACF" w14:textId="77777777" w:rsidR="006C43C0" w:rsidRDefault="00BE33B0" w:rsidP="00BE33B0">
      <w:pPr>
        <w:pStyle w:val="NoSpacing"/>
        <w:rPr>
          <w:sz w:val="28"/>
          <w:szCs w:val="28"/>
        </w:rPr>
      </w:pPr>
      <w:r>
        <w:rPr>
          <w:sz w:val="28"/>
          <w:szCs w:val="28"/>
        </w:rPr>
        <w:t>Warrants for payment were reviewed</w:t>
      </w:r>
      <w:r w:rsidR="006C43C0">
        <w:rPr>
          <w:sz w:val="28"/>
          <w:szCs w:val="28"/>
        </w:rPr>
        <w:t>.  Don Jardon made the motion to approve the warrants for p</w:t>
      </w:r>
      <w:r w:rsidR="005903E3">
        <w:rPr>
          <w:sz w:val="28"/>
          <w:szCs w:val="28"/>
        </w:rPr>
        <w:t>ayment with Betty Adkins providing</w:t>
      </w:r>
      <w:r w:rsidR="006C43C0">
        <w:rPr>
          <w:sz w:val="28"/>
          <w:szCs w:val="28"/>
        </w:rPr>
        <w:t xml:space="preserve"> the second.  Motion carried.</w:t>
      </w:r>
    </w:p>
    <w:p w14:paraId="6B806DF7" w14:textId="77777777" w:rsidR="006C43C0" w:rsidRPr="00D0559F" w:rsidRDefault="006C43C0" w:rsidP="00BE33B0">
      <w:pPr>
        <w:pStyle w:val="NoSpacing"/>
        <w:rPr>
          <w:sz w:val="24"/>
          <w:szCs w:val="24"/>
        </w:rPr>
      </w:pPr>
    </w:p>
    <w:p w14:paraId="3907839C" w14:textId="0C646167" w:rsidR="006C43C0" w:rsidRDefault="006C43C0" w:rsidP="00BE33B0">
      <w:pPr>
        <w:pStyle w:val="NoSpacing"/>
        <w:rPr>
          <w:sz w:val="28"/>
          <w:szCs w:val="28"/>
        </w:rPr>
      </w:pPr>
      <w:r>
        <w:rPr>
          <w:sz w:val="28"/>
          <w:szCs w:val="28"/>
        </w:rPr>
        <w:t>T</w:t>
      </w:r>
      <w:r w:rsidR="005903E3">
        <w:rPr>
          <w:sz w:val="28"/>
          <w:szCs w:val="28"/>
        </w:rPr>
        <w:t>he following warrants were paid</w:t>
      </w:r>
    </w:p>
    <w:p w14:paraId="7B6840A3"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ab/>
        <w:t>Keri Anderson</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w:t>
      </w:r>
      <w:r w:rsidRPr="009157DA">
        <w:rPr>
          <w:rFonts w:ascii="Calibri" w:eastAsia="Times New Roman" w:hAnsi="Calibri" w:cs="Times New Roman"/>
          <w:sz w:val="24"/>
          <w:szCs w:val="32"/>
        </w:rPr>
        <w:tab/>
        <w:t xml:space="preserve">          </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2,745.42    </w:t>
      </w:r>
      <w:r w:rsidRPr="009157DA">
        <w:rPr>
          <w:rFonts w:ascii="Calibri" w:eastAsia="Times New Roman" w:hAnsi="Calibri" w:cs="Times New Roman"/>
          <w:sz w:val="24"/>
          <w:szCs w:val="32"/>
        </w:rPr>
        <w:tab/>
        <w:t xml:space="preserve">    </w:t>
      </w:r>
      <w:r w:rsidRPr="009157DA">
        <w:rPr>
          <w:rFonts w:ascii="Calibri" w:eastAsia="Times New Roman" w:hAnsi="Calibri" w:cs="Times New Roman"/>
          <w:sz w:val="24"/>
          <w:szCs w:val="32"/>
        </w:rPr>
        <w:tab/>
        <w:t xml:space="preserve">       </w:t>
      </w:r>
    </w:p>
    <w:p w14:paraId="6984B223"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ab/>
        <w:t>Stephanie Adams</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219.69</w:t>
      </w:r>
    </w:p>
    <w:p w14:paraId="22B2CB8C"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ab/>
        <w:t>Jennifer Roethke</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382.50</w:t>
      </w:r>
    </w:p>
    <w:p w14:paraId="403783BD"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ab/>
        <w:t>Breanna Brandt</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418.50</w:t>
      </w:r>
    </w:p>
    <w:p w14:paraId="2CC5C73F"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w:t>
      </w:r>
    </w:p>
    <w:p w14:paraId="3A7990B5"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ARSL (Dues &amp; Fees)</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proofErr w:type="gramStart"/>
      <w:r w:rsidRPr="009157DA">
        <w:rPr>
          <w:rFonts w:ascii="Calibri" w:eastAsia="Times New Roman" w:hAnsi="Calibri" w:cs="Times New Roman"/>
          <w:sz w:val="24"/>
          <w:szCs w:val="32"/>
        </w:rPr>
        <w:tab/>
        <w:t xml:space="preserve">  50.00</w:t>
      </w:r>
      <w:proofErr w:type="gramEnd"/>
    </w:p>
    <w:p w14:paraId="64B13AE8"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Blackstone Publishing (Books)</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proofErr w:type="gramStart"/>
      <w:r w:rsidRPr="009157DA">
        <w:rPr>
          <w:rFonts w:ascii="Calibri" w:eastAsia="Times New Roman" w:hAnsi="Calibri" w:cs="Times New Roman"/>
          <w:sz w:val="24"/>
          <w:szCs w:val="32"/>
        </w:rPr>
        <w:tab/>
        <w:t xml:space="preserve">  24.29</w:t>
      </w:r>
      <w:proofErr w:type="gramEnd"/>
    </w:p>
    <w:p w14:paraId="7E2DB73C"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Doris Brandon (Travel &amp; Meal Expense)</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proofErr w:type="gramStart"/>
      <w:r w:rsidRPr="009157DA">
        <w:rPr>
          <w:rFonts w:ascii="Calibri" w:eastAsia="Times New Roman" w:hAnsi="Calibri" w:cs="Times New Roman"/>
          <w:sz w:val="24"/>
          <w:szCs w:val="32"/>
        </w:rPr>
        <w:tab/>
        <w:t xml:space="preserve">  10.00</w:t>
      </w:r>
      <w:proofErr w:type="gramEnd"/>
    </w:p>
    <w:p w14:paraId="3ADB7AA6"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Frontier (Telephone)</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w:t>
      </w:r>
      <w:r w:rsidRPr="009157DA">
        <w:rPr>
          <w:rFonts w:ascii="Calibri" w:eastAsia="Times New Roman" w:hAnsi="Calibri" w:cs="Times New Roman"/>
          <w:sz w:val="24"/>
          <w:szCs w:val="32"/>
        </w:rPr>
        <w:tab/>
        <w:t xml:space="preserve">   </w:t>
      </w:r>
      <w:r w:rsidRPr="009157DA">
        <w:rPr>
          <w:rFonts w:ascii="Calibri" w:eastAsia="Times New Roman" w:hAnsi="Calibri" w:cs="Times New Roman"/>
          <w:sz w:val="24"/>
          <w:szCs w:val="32"/>
        </w:rPr>
        <w:tab/>
        <w:t xml:space="preserve">             178.30</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w:t>
      </w:r>
    </w:p>
    <w:p w14:paraId="10FD03E8"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 xml:space="preserve">Hoesch Memorial Library (Petty Cash) </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122.78</w:t>
      </w:r>
    </w:p>
    <w:p w14:paraId="558B8757"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Keri Anderson (Travel &amp; Meal Expense)</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proofErr w:type="gramStart"/>
      <w:r w:rsidRPr="009157DA">
        <w:rPr>
          <w:rFonts w:ascii="Calibri" w:eastAsia="Times New Roman" w:hAnsi="Calibri" w:cs="Times New Roman"/>
          <w:sz w:val="24"/>
          <w:szCs w:val="32"/>
        </w:rPr>
        <w:tab/>
        <w:t xml:space="preserve">  10.00</w:t>
      </w:r>
      <w:proofErr w:type="gramEnd"/>
    </w:p>
    <w:p w14:paraId="64D3E6F3"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Main Street Variety (Books)</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proofErr w:type="gramStart"/>
      <w:r w:rsidRPr="009157DA">
        <w:rPr>
          <w:rFonts w:ascii="Calibri" w:eastAsia="Times New Roman" w:hAnsi="Calibri" w:cs="Times New Roman"/>
          <w:sz w:val="24"/>
          <w:szCs w:val="32"/>
        </w:rPr>
        <w:tab/>
        <w:t xml:space="preserve">  45.93</w:t>
      </w:r>
      <w:proofErr w:type="gramEnd"/>
    </w:p>
    <w:p w14:paraId="304FEA05"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 xml:space="preserve">NE </w:t>
      </w:r>
      <w:proofErr w:type="spellStart"/>
      <w:r w:rsidRPr="009157DA">
        <w:rPr>
          <w:rFonts w:ascii="Calibri" w:eastAsia="Times New Roman" w:hAnsi="Calibri" w:cs="Times New Roman"/>
          <w:sz w:val="24"/>
          <w:szCs w:val="32"/>
        </w:rPr>
        <w:t>Libr</w:t>
      </w:r>
      <w:proofErr w:type="spellEnd"/>
      <w:r w:rsidRPr="009157DA">
        <w:rPr>
          <w:rFonts w:ascii="Calibri" w:eastAsia="Times New Roman" w:hAnsi="Calibri" w:cs="Times New Roman"/>
          <w:sz w:val="24"/>
          <w:szCs w:val="32"/>
        </w:rPr>
        <w:t>. Comm. (Dues &amp; Fees)</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w:t>
      </w:r>
      <w:r w:rsidRPr="009157DA">
        <w:rPr>
          <w:rFonts w:ascii="Calibri" w:eastAsia="Times New Roman" w:hAnsi="Calibri" w:cs="Times New Roman"/>
          <w:sz w:val="24"/>
          <w:szCs w:val="32"/>
        </w:rPr>
        <w:tab/>
        <w:t xml:space="preserve">             700.00</w:t>
      </w:r>
    </w:p>
    <w:p w14:paraId="04D19152" w14:textId="77777777" w:rsidR="009157DA" w:rsidRPr="009157DA" w:rsidRDefault="009157DA" w:rsidP="009157DA">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NPPD (Electricity)</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w:t>
      </w:r>
      <w:r w:rsidRPr="009157DA">
        <w:rPr>
          <w:rFonts w:ascii="Calibri" w:eastAsia="Times New Roman" w:hAnsi="Calibri" w:cs="Times New Roman"/>
          <w:sz w:val="24"/>
          <w:szCs w:val="32"/>
        </w:rPr>
        <w:tab/>
        <w:t xml:space="preserve">             115.51</w:t>
      </w:r>
    </w:p>
    <w:p w14:paraId="52276522" w14:textId="77777777" w:rsidR="00D0559F" w:rsidRDefault="009157DA" w:rsidP="00D0559F">
      <w:pPr>
        <w:spacing w:after="0" w:line="240" w:lineRule="auto"/>
        <w:rPr>
          <w:rFonts w:ascii="Calibri" w:eastAsia="Times New Roman" w:hAnsi="Calibri" w:cs="Times New Roman"/>
          <w:sz w:val="24"/>
          <w:szCs w:val="32"/>
        </w:rPr>
      </w:pPr>
      <w:r w:rsidRPr="009157DA">
        <w:rPr>
          <w:rFonts w:ascii="Calibri" w:eastAsia="Times New Roman" w:hAnsi="Calibri" w:cs="Times New Roman"/>
          <w:sz w:val="24"/>
          <w:szCs w:val="32"/>
        </w:rPr>
        <w:t>Samantha Kresser (Contract Labor)</w:t>
      </w:r>
      <w:r w:rsidRPr="009157DA">
        <w:rPr>
          <w:rFonts w:ascii="Calibri" w:eastAsia="Times New Roman" w:hAnsi="Calibri" w:cs="Times New Roman"/>
          <w:sz w:val="24"/>
          <w:szCs w:val="32"/>
        </w:rPr>
        <w:tab/>
        <w:t xml:space="preserve">    </w:t>
      </w:r>
      <w:r w:rsidRPr="009157DA">
        <w:rPr>
          <w:rFonts w:ascii="Calibri" w:eastAsia="Times New Roman" w:hAnsi="Calibri" w:cs="Times New Roman"/>
          <w:sz w:val="24"/>
          <w:szCs w:val="32"/>
        </w:rPr>
        <w:tab/>
      </w:r>
      <w:r w:rsidRPr="009157DA">
        <w:rPr>
          <w:rFonts w:ascii="Calibri" w:eastAsia="Times New Roman" w:hAnsi="Calibri" w:cs="Times New Roman"/>
          <w:sz w:val="24"/>
          <w:szCs w:val="32"/>
        </w:rPr>
        <w:tab/>
        <w:t xml:space="preserve">             185.00</w:t>
      </w:r>
    </w:p>
    <w:p w14:paraId="066F89A1" w14:textId="156155DB" w:rsidR="006C43C0" w:rsidRPr="00D0559F" w:rsidRDefault="006C43C0" w:rsidP="00D0559F">
      <w:pPr>
        <w:spacing w:after="0" w:line="240" w:lineRule="auto"/>
        <w:rPr>
          <w:rFonts w:ascii="Calibri" w:eastAsia="Times New Roman" w:hAnsi="Calibri" w:cs="Times New Roman"/>
          <w:sz w:val="24"/>
          <w:szCs w:val="32"/>
        </w:rPr>
      </w:pPr>
      <w:r>
        <w:rPr>
          <w:sz w:val="28"/>
          <w:szCs w:val="28"/>
        </w:rPr>
        <w:lastRenderedPageBreak/>
        <w:t>Circulation statistics and Budget statistics were reviewed.</w:t>
      </w:r>
    </w:p>
    <w:p w14:paraId="7FFF8C4C" w14:textId="77777777" w:rsidR="006C43C0" w:rsidRPr="00D0559F" w:rsidRDefault="006C43C0" w:rsidP="00BE33B0">
      <w:pPr>
        <w:pStyle w:val="NoSpacing"/>
        <w:rPr>
          <w:sz w:val="24"/>
          <w:szCs w:val="24"/>
        </w:rPr>
      </w:pPr>
    </w:p>
    <w:p w14:paraId="09B64343" w14:textId="77777777" w:rsidR="006C43C0" w:rsidRDefault="006C43C0" w:rsidP="00BE33B0">
      <w:pPr>
        <w:pStyle w:val="NoSpacing"/>
        <w:rPr>
          <w:sz w:val="28"/>
          <w:szCs w:val="28"/>
        </w:rPr>
      </w:pPr>
      <w:r w:rsidRPr="003D2405">
        <w:rPr>
          <w:b/>
          <w:sz w:val="28"/>
          <w:szCs w:val="28"/>
        </w:rPr>
        <w:t>New Business</w:t>
      </w:r>
      <w:r>
        <w:rPr>
          <w:sz w:val="28"/>
          <w:szCs w:val="28"/>
        </w:rPr>
        <w:t>.</w:t>
      </w:r>
    </w:p>
    <w:p w14:paraId="7FE31E06" w14:textId="77777777" w:rsidR="009E72F6" w:rsidRDefault="00CA7D54" w:rsidP="00BE33B0">
      <w:pPr>
        <w:pStyle w:val="NoSpacing"/>
        <w:rPr>
          <w:sz w:val="28"/>
          <w:szCs w:val="28"/>
        </w:rPr>
      </w:pPr>
      <w:r>
        <w:rPr>
          <w:sz w:val="28"/>
          <w:szCs w:val="28"/>
        </w:rPr>
        <w:t>Lorri Bantam, City Administrator</w:t>
      </w:r>
      <w:r w:rsidR="00C208F4">
        <w:rPr>
          <w:sz w:val="28"/>
          <w:szCs w:val="28"/>
        </w:rPr>
        <w:t xml:space="preserve"> was present to discuss</w:t>
      </w:r>
      <w:r w:rsidR="00E83C49">
        <w:rPr>
          <w:sz w:val="28"/>
          <w:szCs w:val="28"/>
        </w:rPr>
        <w:t xml:space="preserve"> changes in the library</w:t>
      </w:r>
      <w:r w:rsidR="009E72F6">
        <w:rPr>
          <w:sz w:val="28"/>
          <w:szCs w:val="28"/>
        </w:rPr>
        <w:t xml:space="preserve"> budget. </w:t>
      </w:r>
    </w:p>
    <w:p w14:paraId="4703CDE1" w14:textId="77777777" w:rsidR="009E72F6" w:rsidRPr="00D0559F" w:rsidRDefault="009E72F6" w:rsidP="00BE33B0">
      <w:pPr>
        <w:pStyle w:val="NoSpacing"/>
        <w:rPr>
          <w:sz w:val="24"/>
          <w:szCs w:val="24"/>
        </w:rPr>
      </w:pPr>
    </w:p>
    <w:p w14:paraId="77FE1AC2" w14:textId="77777777" w:rsidR="009E72F6" w:rsidRDefault="009E72F6" w:rsidP="00BE33B0">
      <w:pPr>
        <w:pStyle w:val="NoSpacing"/>
        <w:rPr>
          <w:sz w:val="28"/>
          <w:szCs w:val="28"/>
        </w:rPr>
      </w:pPr>
      <w:r>
        <w:rPr>
          <w:sz w:val="28"/>
          <w:szCs w:val="28"/>
        </w:rPr>
        <w:t>All city employees will get the same cost of living increase</w:t>
      </w:r>
      <w:r w:rsidR="00F46807">
        <w:rPr>
          <w:sz w:val="28"/>
          <w:szCs w:val="28"/>
        </w:rPr>
        <w:t xml:space="preserve"> which will be set by the City Council</w:t>
      </w:r>
      <w:r>
        <w:rPr>
          <w:sz w:val="28"/>
          <w:szCs w:val="28"/>
        </w:rPr>
        <w:t>.  Lorri thought it could</w:t>
      </w:r>
      <w:r w:rsidR="00F46807">
        <w:rPr>
          <w:sz w:val="28"/>
          <w:szCs w:val="28"/>
        </w:rPr>
        <w:t xml:space="preserve"> possibly</w:t>
      </w:r>
      <w:r>
        <w:rPr>
          <w:sz w:val="28"/>
          <w:szCs w:val="28"/>
        </w:rPr>
        <w:t xml:space="preserve"> be 7 to 8 percent.  She said a one percent bonus had been given to the city guys last year because of extra they did that Doug had done as administrator that Lorri did not continue doing</w:t>
      </w:r>
      <w:r w:rsidR="00AC71C9">
        <w:rPr>
          <w:sz w:val="28"/>
          <w:szCs w:val="28"/>
        </w:rPr>
        <w:t xml:space="preserve"> when she became administrator</w:t>
      </w:r>
      <w:r>
        <w:rPr>
          <w:sz w:val="28"/>
          <w:szCs w:val="28"/>
        </w:rPr>
        <w:t xml:space="preserve">.  She then said no </w:t>
      </w:r>
      <w:r w:rsidR="00AC71C9">
        <w:rPr>
          <w:sz w:val="28"/>
          <w:szCs w:val="28"/>
        </w:rPr>
        <w:t>other bonuses had been given.</w:t>
      </w:r>
    </w:p>
    <w:p w14:paraId="6A558580" w14:textId="77777777" w:rsidR="00AC71C9" w:rsidRPr="00D0559F" w:rsidRDefault="00AC71C9" w:rsidP="00BE33B0">
      <w:pPr>
        <w:pStyle w:val="NoSpacing"/>
        <w:rPr>
          <w:sz w:val="24"/>
          <w:szCs w:val="24"/>
        </w:rPr>
      </w:pPr>
    </w:p>
    <w:p w14:paraId="6DEF779C" w14:textId="325E9D12" w:rsidR="006C43C0" w:rsidRDefault="009E72F6" w:rsidP="00BE33B0">
      <w:pPr>
        <w:pStyle w:val="NoSpacing"/>
        <w:rPr>
          <w:sz w:val="28"/>
          <w:szCs w:val="28"/>
        </w:rPr>
      </w:pPr>
      <w:r>
        <w:rPr>
          <w:sz w:val="28"/>
          <w:szCs w:val="28"/>
        </w:rPr>
        <w:t xml:space="preserve">Lorri said the budget request the library had turned in was $5142 over what we will be allowed.  The change in the wage of the library custodian will require a contract change which won’t be done until the end of this fiscal year.  </w:t>
      </w:r>
      <w:r w:rsidR="00AC71C9">
        <w:rPr>
          <w:sz w:val="28"/>
          <w:szCs w:val="28"/>
        </w:rPr>
        <w:t>With</w:t>
      </w:r>
      <w:r w:rsidR="00BB3657">
        <w:rPr>
          <w:sz w:val="28"/>
          <w:szCs w:val="28"/>
        </w:rPr>
        <w:t xml:space="preserve"> much regre</w:t>
      </w:r>
      <w:r w:rsidR="00AC71C9">
        <w:rPr>
          <w:sz w:val="28"/>
          <w:szCs w:val="28"/>
        </w:rPr>
        <w:t>t</w:t>
      </w:r>
      <w:r w:rsidR="00BB3657">
        <w:rPr>
          <w:sz w:val="28"/>
          <w:szCs w:val="28"/>
        </w:rPr>
        <w:t>,</w:t>
      </w:r>
      <w:r w:rsidR="00AC71C9">
        <w:rPr>
          <w:sz w:val="28"/>
          <w:szCs w:val="28"/>
        </w:rPr>
        <w:t xml:space="preserve"> the board removed the req</w:t>
      </w:r>
      <w:r w:rsidR="00DF3BF4">
        <w:rPr>
          <w:sz w:val="28"/>
          <w:szCs w:val="28"/>
        </w:rPr>
        <w:t>uest for a</w:t>
      </w:r>
      <w:r w:rsidR="00E27D5E">
        <w:rPr>
          <w:sz w:val="28"/>
          <w:szCs w:val="28"/>
        </w:rPr>
        <w:t xml:space="preserve"> $2000 bonus for Keri,</w:t>
      </w:r>
      <w:r w:rsidR="00BB3657">
        <w:rPr>
          <w:sz w:val="28"/>
          <w:szCs w:val="28"/>
        </w:rPr>
        <w:t xml:space="preserve"> $358 in </w:t>
      </w:r>
      <w:r w:rsidR="006A7416">
        <w:rPr>
          <w:sz w:val="28"/>
          <w:szCs w:val="28"/>
        </w:rPr>
        <w:t>the salary</w:t>
      </w:r>
      <w:r w:rsidR="00BB3657">
        <w:rPr>
          <w:sz w:val="28"/>
          <w:szCs w:val="28"/>
        </w:rPr>
        <w:t xml:space="preserve"> </w:t>
      </w:r>
      <w:r w:rsidR="0008196A">
        <w:rPr>
          <w:sz w:val="28"/>
          <w:szCs w:val="28"/>
        </w:rPr>
        <w:t>(</w:t>
      </w:r>
      <w:r w:rsidR="00A35EE4">
        <w:rPr>
          <w:sz w:val="28"/>
          <w:szCs w:val="28"/>
        </w:rPr>
        <w:t xml:space="preserve">if the Cost of Living is </w:t>
      </w:r>
      <w:r w:rsidR="0008196A">
        <w:rPr>
          <w:sz w:val="28"/>
          <w:szCs w:val="28"/>
        </w:rPr>
        <w:t>7</w:t>
      </w:r>
      <w:r w:rsidR="00A35EE4">
        <w:rPr>
          <w:sz w:val="28"/>
          <w:szCs w:val="28"/>
        </w:rPr>
        <w:t xml:space="preserve">% rather than </w:t>
      </w:r>
      <w:r w:rsidR="0008196A">
        <w:rPr>
          <w:sz w:val="28"/>
          <w:szCs w:val="28"/>
        </w:rPr>
        <w:t>8</w:t>
      </w:r>
      <w:r w:rsidR="00A35EE4">
        <w:rPr>
          <w:sz w:val="28"/>
          <w:szCs w:val="28"/>
        </w:rPr>
        <w:t>%</w:t>
      </w:r>
      <w:r w:rsidR="0008196A">
        <w:rPr>
          <w:sz w:val="28"/>
          <w:szCs w:val="28"/>
        </w:rPr>
        <w:t>)</w:t>
      </w:r>
      <w:r w:rsidR="00BB3657">
        <w:rPr>
          <w:sz w:val="28"/>
          <w:szCs w:val="28"/>
        </w:rPr>
        <w:t>,</w:t>
      </w:r>
      <w:r w:rsidR="00E27D5E">
        <w:rPr>
          <w:sz w:val="28"/>
          <w:szCs w:val="28"/>
        </w:rPr>
        <w:t xml:space="preserve"> $1079</w:t>
      </w:r>
      <w:r w:rsidR="00BB3657">
        <w:rPr>
          <w:sz w:val="28"/>
          <w:szCs w:val="28"/>
        </w:rPr>
        <w:t xml:space="preserve"> for</w:t>
      </w:r>
      <w:r w:rsidR="00A35EE4">
        <w:rPr>
          <w:sz w:val="28"/>
          <w:szCs w:val="28"/>
        </w:rPr>
        <w:t xml:space="preserve"> one </w:t>
      </w:r>
      <w:r w:rsidR="00AC71C9">
        <w:rPr>
          <w:sz w:val="28"/>
          <w:szCs w:val="28"/>
        </w:rPr>
        <w:t>new computer</w:t>
      </w:r>
      <w:r w:rsidR="00E27D5E">
        <w:rPr>
          <w:sz w:val="28"/>
          <w:szCs w:val="28"/>
        </w:rPr>
        <w:t>, $1000 for books, and $300 for</w:t>
      </w:r>
      <w:r w:rsidR="00AC71C9">
        <w:rPr>
          <w:sz w:val="28"/>
          <w:szCs w:val="28"/>
        </w:rPr>
        <w:t xml:space="preserve"> video</w:t>
      </w:r>
      <w:r w:rsidR="00E27D5E">
        <w:rPr>
          <w:sz w:val="28"/>
          <w:szCs w:val="28"/>
        </w:rPr>
        <w:t>s</w:t>
      </w:r>
      <w:r w:rsidR="00B32501">
        <w:rPr>
          <w:sz w:val="28"/>
          <w:szCs w:val="28"/>
        </w:rPr>
        <w:t>.</w:t>
      </w:r>
      <w:r w:rsidR="002054AA">
        <w:rPr>
          <w:sz w:val="28"/>
          <w:szCs w:val="28"/>
        </w:rPr>
        <w:t xml:space="preserve">  This is a $4737 reduction in our request.  Don </w:t>
      </w:r>
      <w:r w:rsidR="00A35EE4">
        <w:rPr>
          <w:sz w:val="28"/>
          <w:szCs w:val="28"/>
        </w:rPr>
        <w:t>wil</w:t>
      </w:r>
      <w:r w:rsidR="002054AA">
        <w:rPr>
          <w:sz w:val="28"/>
          <w:szCs w:val="28"/>
        </w:rPr>
        <w:t xml:space="preserve">l visit about </w:t>
      </w:r>
      <w:r w:rsidR="0008196A">
        <w:rPr>
          <w:sz w:val="28"/>
          <w:szCs w:val="28"/>
        </w:rPr>
        <w:t>what could be done to alleviate the additional $405 difference</w:t>
      </w:r>
      <w:r w:rsidR="002054AA">
        <w:rPr>
          <w:sz w:val="28"/>
          <w:szCs w:val="28"/>
        </w:rPr>
        <w:t xml:space="preserve"> with the </w:t>
      </w:r>
      <w:r w:rsidR="0008196A">
        <w:rPr>
          <w:sz w:val="28"/>
          <w:szCs w:val="28"/>
        </w:rPr>
        <w:t>F</w:t>
      </w:r>
      <w:r w:rsidR="002054AA">
        <w:rPr>
          <w:sz w:val="28"/>
          <w:szCs w:val="28"/>
        </w:rPr>
        <w:t>riends at their meeting.</w:t>
      </w:r>
    </w:p>
    <w:p w14:paraId="16CC7C08" w14:textId="77777777" w:rsidR="003D2405" w:rsidRPr="00D0559F" w:rsidRDefault="003D2405" w:rsidP="00BE33B0">
      <w:pPr>
        <w:pStyle w:val="NoSpacing"/>
        <w:rPr>
          <w:sz w:val="24"/>
          <w:szCs w:val="24"/>
        </w:rPr>
      </w:pPr>
    </w:p>
    <w:p w14:paraId="3DBF0929" w14:textId="77777777" w:rsidR="00B32501" w:rsidRDefault="006C69D8" w:rsidP="00BE33B0">
      <w:pPr>
        <w:pStyle w:val="NoSpacing"/>
        <w:rPr>
          <w:sz w:val="28"/>
          <w:szCs w:val="28"/>
        </w:rPr>
      </w:pPr>
      <w:r>
        <w:rPr>
          <w:sz w:val="28"/>
          <w:szCs w:val="28"/>
        </w:rPr>
        <w:t>The plan to begin work on the new Community Needs Response plan for 2022 will have to wait due to the length of the earlier part of the meeting.  Keri encouraged us to look over the strategic plan made for 2014-2017, much o</w:t>
      </w:r>
      <w:r w:rsidR="00F46807">
        <w:rPr>
          <w:sz w:val="28"/>
          <w:szCs w:val="28"/>
        </w:rPr>
        <w:t>f which does not apply any more but may give us ideas for the new.</w:t>
      </w:r>
    </w:p>
    <w:p w14:paraId="64CF43F5" w14:textId="77777777" w:rsidR="006C69D8" w:rsidRPr="00D0559F" w:rsidRDefault="006C69D8" w:rsidP="00BE33B0">
      <w:pPr>
        <w:pStyle w:val="NoSpacing"/>
        <w:rPr>
          <w:sz w:val="24"/>
          <w:szCs w:val="24"/>
        </w:rPr>
      </w:pPr>
    </w:p>
    <w:p w14:paraId="7E6EF494" w14:textId="77777777" w:rsidR="00BE33B0" w:rsidRDefault="003D2405" w:rsidP="003D2405">
      <w:pPr>
        <w:pStyle w:val="NoSpacing"/>
        <w:rPr>
          <w:b/>
          <w:sz w:val="28"/>
          <w:szCs w:val="28"/>
        </w:rPr>
      </w:pPr>
      <w:r w:rsidRPr="003D2405">
        <w:rPr>
          <w:b/>
          <w:sz w:val="28"/>
          <w:szCs w:val="28"/>
        </w:rPr>
        <w:t>Other</w:t>
      </w:r>
      <w:r w:rsidR="00C26317">
        <w:rPr>
          <w:b/>
          <w:sz w:val="28"/>
          <w:szCs w:val="28"/>
        </w:rPr>
        <w:t xml:space="preserve"> business</w:t>
      </w:r>
    </w:p>
    <w:p w14:paraId="68FD5EE1" w14:textId="08BE25D4" w:rsidR="002054AA" w:rsidRDefault="0008196A" w:rsidP="003D2405">
      <w:pPr>
        <w:pStyle w:val="NoSpacing"/>
        <w:rPr>
          <w:sz w:val="28"/>
          <w:szCs w:val="28"/>
        </w:rPr>
      </w:pPr>
      <w:r>
        <w:rPr>
          <w:bCs/>
          <w:sz w:val="28"/>
          <w:szCs w:val="28"/>
        </w:rPr>
        <w:t xml:space="preserve">Keri shared that the </w:t>
      </w:r>
      <w:r w:rsidR="002054AA">
        <w:rPr>
          <w:sz w:val="28"/>
          <w:szCs w:val="28"/>
        </w:rPr>
        <w:t xml:space="preserve">Summer Reading </w:t>
      </w:r>
      <w:r w:rsidR="00A35EE4">
        <w:rPr>
          <w:sz w:val="28"/>
          <w:szCs w:val="28"/>
        </w:rPr>
        <w:t>will wrap up this week with the Summer Reading party</w:t>
      </w:r>
      <w:r w:rsidR="002054AA">
        <w:rPr>
          <w:sz w:val="28"/>
          <w:szCs w:val="28"/>
        </w:rPr>
        <w:t>.</w:t>
      </w:r>
    </w:p>
    <w:p w14:paraId="5B2DC54A" w14:textId="77777777" w:rsidR="002054AA" w:rsidRPr="00D0559F" w:rsidRDefault="002054AA" w:rsidP="003D2405">
      <w:pPr>
        <w:pStyle w:val="NoSpacing"/>
        <w:rPr>
          <w:sz w:val="24"/>
          <w:szCs w:val="24"/>
        </w:rPr>
      </w:pPr>
    </w:p>
    <w:p w14:paraId="05F68E3D" w14:textId="102D4AC3" w:rsidR="002054AA" w:rsidRDefault="002054AA" w:rsidP="003D2405">
      <w:pPr>
        <w:pStyle w:val="NoSpacing"/>
        <w:rPr>
          <w:sz w:val="28"/>
          <w:szCs w:val="28"/>
        </w:rPr>
      </w:pPr>
      <w:r>
        <w:rPr>
          <w:sz w:val="28"/>
          <w:szCs w:val="28"/>
        </w:rPr>
        <w:t>The next meeting will be Monday August 8, 2022</w:t>
      </w:r>
      <w:r w:rsidR="00A35EE4">
        <w:rPr>
          <w:sz w:val="28"/>
          <w:szCs w:val="28"/>
        </w:rPr>
        <w:t xml:space="preserve"> a</w:t>
      </w:r>
      <w:r>
        <w:rPr>
          <w:sz w:val="28"/>
          <w:szCs w:val="28"/>
        </w:rPr>
        <w:t xml:space="preserve">t 4:00 o’clock p.m.  </w:t>
      </w:r>
    </w:p>
    <w:p w14:paraId="5EBB7248" w14:textId="77777777" w:rsidR="002054AA" w:rsidRPr="00D0559F" w:rsidRDefault="002054AA" w:rsidP="003D2405">
      <w:pPr>
        <w:pStyle w:val="NoSpacing"/>
        <w:rPr>
          <w:sz w:val="24"/>
          <w:szCs w:val="24"/>
        </w:rPr>
      </w:pPr>
    </w:p>
    <w:p w14:paraId="581C0FDE" w14:textId="77777777" w:rsidR="002054AA" w:rsidRDefault="002054AA" w:rsidP="003D2405">
      <w:pPr>
        <w:pStyle w:val="NoSpacing"/>
        <w:rPr>
          <w:sz w:val="28"/>
          <w:szCs w:val="28"/>
        </w:rPr>
      </w:pPr>
      <w:r>
        <w:rPr>
          <w:sz w:val="28"/>
          <w:szCs w:val="28"/>
        </w:rPr>
        <w:t>As there was no other business, Bryan Lubeck made the motion to adjourn, second by Don Jardon.  Motion carried.</w:t>
      </w:r>
    </w:p>
    <w:p w14:paraId="47999E13" w14:textId="77777777" w:rsidR="007C0673" w:rsidRPr="00D0559F" w:rsidRDefault="007C0673" w:rsidP="003D2405">
      <w:pPr>
        <w:pStyle w:val="NoSpacing"/>
        <w:rPr>
          <w:sz w:val="24"/>
          <w:szCs w:val="24"/>
        </w:rPr>
      </w:pPr>
    </w:p>
    <w:p w14:paraId="6B52245A" w14:textId="77777777" w:rsidR="007C0673" w:rsidRDefault="007C0673" w:rsidP="003D2405">
      <w:pPr>
        <w:pStyle w:val="NoSpacing"/>
        <w:rPr>
          <w:sz w:val="28"/>
          <w:szCs w:val="28"/>
        </w:rPr>
      </w:pPr>
      <w:r>
        <w:rPr>
          <w:sz w:val="28"/>
          <w:szCs w:val="28"/>
        </w:rPr>
        <w:t>Respectfully,</w:t>
      </w:r>
    </w:p>
    <w:p w14:paraId="49498EA6" w14:textId="77777777" w:rsidR="007C0673" w:rsidRDefault="007C0673" w:rsidP="003D2405">
      <w:pPr>
        <w:pStyle w:val="NoSpacing"/>
        <w:rPr>
          <w:sz w:val="28"/>
          <w:szCs w:val="28"/>
        </w:rPr>
      </w:pPr>
    </w:p>
    <w:p w14:paraId="25F25D2F" w14:textId="77777777" w:rsidR="007C0673" w:rsidRDefault="007C0673" w:rsidP="003D2405">
      <w:pPr>
        <w:pStyle w:val="NoSpacing"/>
        <w:rPr>
          <w:sz w:val="28"/>
          <w:szCs w:val="28"/>
        </w:rPr>
      </w:pPr>
      <w:r>
        <w:rPr>
          <w:sz w:val="28"/>
          <w:szCs w:val="28"/>
        </w:rPr>
        <w:t>Pam Miller</w:t>
      </w:r>
    </w:p>
    <w:p w14:paraId="7EB7C3E6" w14:textId="77777777" w:rsidR="007C0673" w:rsidRPr="002054AA" w:rsidRDefault="007C0673" w:rsidP="003D2405">
      <w:pPr>
        <w:pStyle w:val="NoSpacing"/>
        <w:rPr>
          <w:sz w:val="28"/>
          <w:szCs w:val="28"/>
        </w:rPr>
      </w:pPr>
      <w:r>
        <w:rPr>
          <w:sz w:val="28"/>
          <w:szCs w:val="28"/>
        </w:rPr>
        <w:t>Acting Secretary</w:t>
      </w:r>
    </w:p>
    <w:sectPr w:rsidR="007C0673" w:rsidRPr="00205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B0"/>
    <w:rsid w:val="0008196A"/>
    <w:rsid w:val="000E3E1B"/>
    <w:rsid w:val="000E4F36"/>
    <w:rsid w:val="002054AA"/>
    <w:rsid w:val="00210E72"/>
    <w:rsid w:val="00257021"/>
    <w:rsid w:val="002F5DF0"/>
    <w:rsid w:val="00377EE3"/>
    <w:rsid w:val="003D2405"/>
    <w:rsid w:val="004C542B"/>
    <w:rsid w:val="005903E3"/>
    <w:rsid w:val="005C6C2C"/>
    <w:rsid w:val="006A7416"/>
    <w:rsid w:val="006C43C0"/>
    <w:rsid w:val="006C69D8"/>
    <w:rsid w:val="0071271F"/>
    <w:rsid w:val="00753B00"/>
    <w:rsid w:val="007C0673"/>
    <w:rsid w:val="008A4784"/>
    <w:rsid w:val="009157DA"/>
    <w:rsid w:val="009E72F6"/>
    <w:rsid w:val="00A35EE4"/>
    <w:rsid w:val="00AC71C9"/>
    <w:rsid w:val="00AD2523"/>
    <w:rsid w:val="00B32501"/>
    <w:rsid w:val="00BB3657"/>
    <w:rsid w:val="00BE33B0"/>
    <w:rsid w:val="00C208F4"/>
    <w:rsid w:val="00C26317"/>
    <w:rsid w:val="00CA7D54"/>
    <w:rsid w:val="00D0559F"/>
    <w:rsid w:val="00DF3BF4"/>
    <w:rsid w:val="00E27D5E"/>
    <w:rsid w:val="00E83C49"/>
    <w:rsid w:val="00F4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0243"/>
  <w15:chartTrackingRefBased/>
  <w15:docId w15:val="{AC5406BE-6F4A-4025-94FC-72AA9118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City Administrator</cp:lastModifiedBy>
  <cp:revision>2</cp:revision>
  <cp:lastPrinted>2022-07-26T21:30:00Z</cp:lastPrinted>
  <dcterms:created xsi:type="dcterms:W3CDTF">2022-08-10T20:55:00Z</dcterms:created>
  <dcterms:modified xsi:type="dcterms:W3CDTF">2022-08-10T20:55:00Z</dcterms:modified>
</cp:coreProperties>
</file>