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A555" w14:textId="73CF347C" w:rsidR="00835A40" w:rsidRDefault="003A43CC" w:rsidP="003A43CC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Library Board Minutes</w:t>
      </w:r>
    </w:p>
    <w:p w14:paraId="6F1D7174" w14:textId="766636D4" w:rsidR="003A43CC" w:rsidRPr="003A43CC" w:rsidRDefault="00E242CE" w:rsidP="003A43C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April 4</w:t>
      </w:r>
      <w:r w:rsidR="006E221D">
        <w:rPr>
          <w:rFonts w:ascii="Arial" w:hAnsi="Arial" w:cs="Arial"/>
        </w:rPr>
        <w:t>,2022</w:t>
      </w:r>
    </w:p>
    <w:p w14:paraId="01CB0547" w14:textId="77777777" w:rsidR="003A43CC" w:rsidRPr="003A43CC" w:rsidRDefault="003A43CC" w:rsidP="003A43C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61D893" w14:textId="3E0F0BFA" w:rsidR="00903AD4" w:rsidRDefault="009E225F" w:rsidP="009E225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Hoesch</w:t>
      </w:r>
      <w:proofErr w:type="spellEnd"/>
      <w:r>
        <w:rPr>
          <w:rFonts w:ascii="Arial" w:hAnsi="Arial" w:cs="Arial"/>
        </w:rPr>
        <w:t xml:space="preserve"> Memorial Library Board of Trustees met</w:t>
      </w:r>
      <w:r w:rsidR="0072045E">
        <w:rPr>
          <w:rFonts w:ascii="Arial" w:hAnsi="Arial" w:cs="Arial"/>
        </w:rPr>
        <w:t xml:space="preserve"> on </w:t>
      </w:r>
      <w:r w:rsidR="000412DA">
        <w:rPr>
          <w:rFonts w:ascii="Arial" w:hAnsi="Arial" w:cs="Arial"/>
        </w:rPr>
        <w:t xml:space="preserve">Monday, </w:t>
      </w:r>
      <w:r w:rsidR="00E242CE">
        <w:rPr>
          <w:rFonts w:ascii="Arial" w:hAnsi="Arial" w:cs="Arial"/>
        </w:rPr>
        <w:t>April 4</w:t>
      </w:r>
      <w:r w:rsidR="000412DA">
        <w:rPr>
          <w:rFonts w:ascii="Arial" w:hAnsi="Arial" w:cs="Arial"/>
        </w:rPr>
        <w:t>, 2022</w:t>
      </w:r>
      <w:r w:rsidR="00E242CE">
        <w:rPr>
          <w:rFonts w:ascii="Arial" w:hAnsi="Arial" w:cs="Arial"/>
        </w:rPr>
        <w:t>.</w:t>
      </w:r>
      <w:r w:rsidR="000412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 were</w:t>
      </w:r>
      <w:r w:rsidR="001E30D4">
        <w:rPr>
          <w:rFonts w:ascii="Arial" w:hAnsi="Arial" w:cs="Arial"/>
        </w:rPr>
        <w:t xml:space="preserve">: Don </w:t>
      </w:r>
      <w:proofErr w:type="spellStart"/>
      <w:r w:rsidR="001E30D4">
        <w:rPr>
          <w:rFonts w:ascii="Arial" w:hAnsi="Arial" w:cs="Arial"/>
        </w:rPr>
        <w:t>Jardon</w:t>
      </w:r>
      <w:proofErr w:type="spellEnd"/>
      <w:r w:rsidR="001E30D4">
        <w:rPr>
          <w:rFonts w:ascii="Arial" w:hAnsi="Arial" w:cs="Arial"/>
        </w:rPr>
        <w:t>, Betty A</w:t>
      </w:r>
      <w:r w:rsidR="00A911AC">
        <w:rPr>
          <w:rFonts w:ascii="Arial" w:hAnsi="Arial" w:cs="Arial"/>
        </w:rPr>
        <w:t>d</w:t>
      </w:r>
      <w:r w:rsidR="001E30D4">
        <w:rPr>
          <w:rFonts w:ascii="Arial" w:hAnsi="Arial" w:cs="Arial"/>
        </w:rPr>
        <w:t>kins</w:t>
      </w:r>
      <w:r w:rsidR="00A911AC">
        <w:rPr>
          <w:rFonts w:ascii="Arial" w:hAnsi="Arial" w:cs="Arial"/>
        </w:rPr>
        <w:t>,</w:t>
      </w:r>
      <w:r w:rsidR="006E221D">
        <w:rPr>
          <w:rFonts w:ascii="Arial" w:hAnsi="Arial" w:cs="Arial"/>
        </w:rPr>
        <w:t xml:space="preserve"> Pam Miller</w:t>
      </w:r>
      <w:r w:rsidR="00E4072B">
        <w:rPr>
          <w:rFonts w:ascii="Arial" w:hAnsi="Arial" w:cs="Arial"/>
        </w:rPr>
        <w:t xml:space="preserve">, </w:t>
      </w:r>
      <w:r w:rsidR="003D3FF1">
        <w:rPr>
          <w:rFonts w:ascii="Arial" w:hAnsi="Arial" w:cs="Arial"/>
        </w:rPr>
        <w:t>D</w:t>
      </w:r>
      <w:r w:rsidR="001E30D4">
        <w:rPr>
          <w:rFonts w:ascii="Arial" w:hAnsi="Arial" w:cs="Arial"/>
        </w:rPr>
        <w:t>oris Brandon</w:t>
      </w:r>
      <w:r w:rsidR="006E221D">
        <w:rPr>
          <w:rFonts w:ascii="Arial" w:hAnsi="Arial" w:cs="Arial"/>
        </w:rPr>
        <w:t>,</w:t>
      </w:r>
      <w:r w:rsidR="001E30D4">
        <w:rPr>
          <w:rFonts w:ascii="Arial" w:hAnsi="Arial" w:cs="Arial"/>
        </w:rPr>
        <w:t xml:space="preserve"> Keri Anderson, Library Dire</w:t>
      </w:r>
      <w:r w:rsidR="00E242CE">
        <w:rPr>
          <w:rFonts w:ascii="Arial" w:hAnsi="Arial" w:cs="Arial"/>
        </w:rPr>
        <w:t>ctor.  Absent: Bryan Lubeck.</w:t>
      </w:r>
    </w:p>
    <w:p w14:paraId="799ED030" w14:textId="4101E9CD" w:rsidR="00423E6C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Don </w:t>
      </w:r>
      <w:proofErr w:type="spellStart"/>
      <w:r>
        <w:rPr>
          <w:rFonts w:ascii="Arial" w:hAnsi="Arial" w:cs="Arial"/>
        </w:rPr>
        <w:t>Jardon</w:t>
      </w:r>
      <w:proofErr w:type="spellEnd"/>
      <w:r>
        <w:rPr>
          <w:rFonts w:ascii="Arial" w:hAnsi="Arial" w:cs="Arial"/>
        </w:rPr>
        <w:t xml:space="preserve"> called the meeting to orde</w:t>
      </w:r>
      <w:r w:rsidR="003D3FF1">
        <w:rPr>
          <w:rFonts w:ascii="Arial" w:hAnsi="Arial" w:cs="Arial"/>
        </w:rPr>
        <w:t xml:space="preserve">r </w:t>
      </w:r>
      <w:r w:rsidR="00E242CE">
        <w:rPr>
          <w:rFonts w:ascii="Arial" w:hAnsi="Arial" w:cs="Arial"/>
        </w:rPr>
        <w:t xml:space="preserve">at 3:55 p.m. </w:t>
      </w:r>
      <w:r>
        <w:rPr>
          <w:rFonts w:ascii="Arial" w:hAnsi="Arial" w:cs="Arial"/>
        </w:rPr>
        <w:t xml:space="preserve"> with attention given to the Open Meeting Act posted on the Conference Room Wall.</w:t>
      </w:r>
    </w:p>
    <w:p w14:paraId="5B0F7DAA" w14:textId="1E1D9532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Minutes of the previous meeting were read.  The motion t</w:t>
      </w:r>
      <w:r w:rsidR="00FF0F6E">
        <w:rPr>
          <w:rFonts w:ascii="Arial" w:hAnsi="Arial" w:cs="Arial"/>
        </w:rPr>
        <w:t xml:space="preserve">o </w:t>
      </w:r>
      <w:r w:rsidR="00142913">
        <w:rPr>
          <w:rFonts w:ascii="Arial" w:hAnsi="Arial" w:cs="Arial"/>
        </w:rPr>
        <w:t>ap</w:t>
      </w:r>
      <w:r>
        <w:rPr>
          <w:rFonts w:ascii="Arial" w:hAnsi="Arial" w:cs="Arial"/>
        </w:rPr>
        <w:t>prove the minutes as read was made by</w:t>
      </w:r>
      <w:r w:rsidR="00471871">
        <w:rPr>
          <w:rFonts w:ascii="Arial" w:hAnsi="Arial" w:cs="Arial"/>
        </w:rPr>
        <w:t xml:space="preserve"> </w:t>
      </w:r>
      <w:r w:rsidR="00E242CE">
        <w:rPr>
          <w:rFonts w:ascii="Arial" w:hAnsi="Arial" w:cs="Arial"/>
        </w:rPr>
        <w:t>Pam Miller</w:t>
      </w:r>
      <w:r w:rsidR="00E4072B">
        <w:rPr>
          <w:rFonts w:ascii="Arial" w:hAnsi="Arial" w:cs="Arial"/>
        </w:rPr>
        <w:t xml:space="preserve"> and seconded by Don </w:t>
      </w:r>
      <w:proofErr w:type="spellStart"/>
      <w:r w:rsidR="00E4072B">
        <w:rPr>
          <w:rFonts w:ascii="Arial" w:hAnsi="Arial" w:cs="Arial"/>
        </w:rPr>
        <w:t>Jardon</w:t>
      </w:r>
      <w:proofErr w:type="spellEnd"/>
      <w:r w:rsidR="00E407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Motion carried</w:t>
      </w:r>
      <w:r w:rsidR="00FF0F6E">
        <w:rPr>
          <w:rFonts w:ascii="Arial" w:hAnsi="Arial" w:cs="Arial"/>
        </w:rPr>
        <w:t>.</w:t>
      </w:r>
    </w:p>
    <w:p w14:paraId="6F531065" w14:textId="624B4DB6" w:rsidR="006F755B" w:rsidRDefault="001E30D4" w:rsidP="006F75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Warrants for payment were reviewed.  </w:t>
      </w:r>
      <w:r w:rsidR="00594855">
        <w:rPr>
          <w:rFonts w:ascii="Arial" w:hAnsi="Arial" w:cs="Arial"/>
        </w:rPr>
        <w:t xml:space="preserve"> </w:t>
      </w:r>
      <w:r w:rsidR="00E242CE">
        <w:rPr>
          <w:rFonts w:ascii="Arial" w:hAnsi="Arial" w:cs="Arial"/>
        </w:rPr>
        <w:t>Doris Brandon</w:t>
      </w:r>
      <w:r w:rsidR="00740781">
        <w:rPr>
          <w:rFonts w:ascii="Arial" w:hAnsi="Arial" w:cs="Arial"/>
        </w:rPr>
        <w:t xml:space="preserve"> made the motion </w:t>
      </w:r>
      <w:r>
        <w:rPr>
          <w:rFonts w:ascii="Arial" w:hAnsi="Arial" w:cs="Arial"/>
        </w:rPr>
        <w:t xml:space="preserve">to approve the warrants for payment with </w:t>
      </w:r>
      <w:r w:rsidR="00E242CE">
        <w:rPr>
          <w:rFonts w:ascii="Arial" w:hAnsi="Arial" w:cs="Arial"/>
        </w:rPr>
        <w:t>Betty Adkins</w:t>
      </w:r>
      <w:r>
        <w:rPr>
          <w:rFonts w:ascii="Arial" w:hAnsi="Arial" w:cs="Arial"/>
        </w:rPr>
        <w:t xml:space="preserve"> providing the </w:t>
      </w:r>
      <w:r w:rsidR="006F755B">
        <w:rPr>
          <w:rFonts w:ascii="Arial" w:hAnsi="Arial" w:cs="Arial"/>
        </w:rPr>
        <w:t>second. Motion carried.</w:t>
      </w:r>
    </w:p>
    <w:p w14:paraId="7D559308" w14:textId="7DF11B6D" w:rsidR="00CD76B0" w:rsidRDefault="00CD76B0" w:rsidP="006F755B">
      <w:pPr>
        <w:rPr>
          <w:rFonts w:ascii="Arial" w:hAnsi="Arial" w:cs="Arial"/>
        </w:rPr>
      </w:pPr>
      <w:r>
        <w:rPr>
          <w:rFonts w:ascii="Arial" w:hAnsi="Arial" w:cs="Arial"/>
        </w:rPr>
        <w:t>The following warrants were paid:</w:t>
      </w:r>
    </w:p>
    <w:p w14:paraId="61638A3C" w14:textId="77777777" w:rsidR="00462477" w:rsidRDefault="00462477" w:rsidP="00462477">
      <w:pPr>
        <w:pStyle w:val="NoSpacing"/>
      </w:pPr>
      <w:r>
        <w:tab/>
        <w:t>Keri Anderson</w:t>
      </w:r>
      <w:r>
        <w:tab/>
      </w:r>
      <w:r>
        <w:tab/>
        <w:t xml:space="preserve">          </w:t>
      </w:r>
      <w:r>
        <w:tab/>
        <w:t xml:space="preserve">          </w:t>
      </w:r>
      <w:r>
        <w:tab/>
      </w:r>
      <w:r>
        <w:tab/>
        <w:t xml:space="preserve">          2,745.42</w:t>
      </w:r>
      <w:r>
        <w:tab/>
        <w:t xml:space="preserve">    </w:t>
      </w:r>
      <w:r>
        <w:tab/>
        <w:t xml:space="preserve">       </w:t>
      </w:r>
    </w:p>
    <w:p w14:paraId="42BB106A" w14:textId="3EF0BEF3" w:rsidR="00462477" w:rsidRDefault="00462477" w:rsidP="00462477">
      <w:pPr>
        <w:pStyle w:val="NoSpacing"/>
      </w:pPr>
      <w:r>
        <w:tab/>
        <w:t>Stephanie Adams</w:t>
      </w:r>
      <w:r w:rsidR="002D69DD">
        <w:tab/>
      </w:r>
      <w:r w:rsidR="002D69DD">
        <w:tab/>
      </w:r>
      <w:r w:rsidR="002D69DD">
        <w:tab/>
      </w:r>
      <w:r w:rsidR="002D69DD">
        <w:tab/>
      </w:r>
      <w:r w:rsidR="002D69DD">
        <w:tab/>
        <w:t>263.63</w:t>
      </w:r>
    </w:p>
    <w:p w14:paraId="1D718C93" w14:textId="258BBB3E" w:rsidR="00462477" w:rsidRDefault="00462477" w:rsidP="00462477">
      <w:pPr>
        <w:pStyle w:val="NoSpacing"/>
      </w:pPr>
      <w:r>
        <w:tab/>
        <w:t>Jennifer Roethke</w:t>
      </w:r>
      <w:r w:rsidR="002D69DD">
        <w:tab/>
      </w:r>
      <w:r w:rsidR="002D69DD">
        <w:tab/>
      </w:r>
      <w:r w:rsidR="002D69DD">
        <w:tab/>
      </w:r>
      <w:r w:rsidR="002D69DD">
        <w:tab/>
      </w:r>
      <w:r w:rsidR="002D69DD">
        <w:tab/>
        <w:t>416.25</w:t>
      </w:r>
    </w:p>
    <w:p w14:paraId="282AA39E" w14:textId="4E994E75" w:rsidR="00462477" w:rsidRDefault="00462477" w:rsidP="00462477">
      <w:pPr>
        <w:pStyle w:val="NoSpacing"/>
      </w:pPr>
      <w:r>
        <w:tab/>
        <w:t>Breanna Brandt</w:t>
      </w:r>
      <w:r w:rsidR="002D69DD">
        <w:tab/>
      </w:r>
      <w:r w:rsidR="002D69DD">
        <w:tab/>
      </w:r>
      <w:r w:rsidR="002D69DD">
        <w:tab/>
      </w:r>
      <w:r w:rsidR="002D69DD">
        <w:tab/>
      </w:r>
      <w:r w:rsidR="002D69DD">
        <w:tab/>
        <w:t>360.00</w:t>
      </w:r>
      <w:r>
        <w:tab/>
      </w:r>
    </w:p>
    <w:p w14:paraId="06D3B16E" w14:textId="77777777" w:rsidR="00462477" w:rsidRDefault="00462477" w:rsidP="00462477">
      <w:pPr>
        <w:pStyle w:val="NoSpacing"/>
      </w:pPr>
      <w:r>
        <w:tab/>
      </w:r>
      <w:r>
        <w:tab/>
        <w:t xml:space="preserve">                 </w:t>
      </w:r>
      <w:r>
        <w:tab/>
      </w:r>
      <w:r>
        <w:tab/>
      </w:r>
      <w:r>
        <w:tab/>
      </w:r>
      <w:r>
        <w:tab/>
        <w:t xml:space="preserve">              </w:t>
      </w:r>
    </w:p>
    <w:p w14:paraId="024A71F3" w14:textId="77777777" w:rsidR="00462477" w:rsidRDefault="00462477" w:rsidP="00462477">
      <w:pPr>
        <w:pStyle w:val="NoSpacing"/>
      </w:pPr>
      <w:r>
        <w:t>Amazon (Books)</w:t>
      </w:r>
      <w:r>
        <w:tab/>
      </w:r>
      <w:r>
        <w:tab/>
      </w:r>
      <w:r>
        <w:tab/>
      </w:r>
      <w:r>
        <w:tab/>
      </w:r>
      <w:r>
        <w:tab/>
        <w:t xml:space="preserve">            347.29</w:t>
      </w:r>
    </w:p>
    <w:p w14:paraId="7D023876" w14:textId="77777777" w:rsidR="00462477" w:rsidRDefault="00462477" w:rsidP="00462477">
      <w:pPr>
        <w:pStyle w:val="NoSpacing"/>
      </w:pPr>
      <w:r>
        <w:t>Amazon (Books)</w:t>
      </w:r>
      <w:r>
        <w:tab/>
      </w:r>
      <w:r>
        <w:tab/>
      </w:r>
      <w:r>
        <w:tab/>
      </w:r>
      <w:r>
        <w:tab/>
      </w:r>
      <w:r>
        <w:tab/>
        <w:t xml:space="preserve">            652.20</w:t>
      </w:r>
    </w:p>
    <w:p w14:paraId="593D081F" w14:textId="77777777" w:rsidR="00462477" w:rsidRDefault="00462477" w:rsidP="00462477">
      <w:pPr>
        <w:pStyle w:val="NoSpacing"/>
      </w:pPr>
      <w:r>
        <w:t>Amazon (DVDs)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19.99</w:t>
      </w:r>
    </w:p>
    <w:p w14:paraId="156D6468" w14:textId="77777777" w:rsidR="00462477" w:rsidRDefault="00462477" w:rsidP="00462477">
      <w:pPr>
        <w:pStyle w:val="NoSpacing"/>
      </w:pPr>
      <w:r>
        <w:t>Amazon (DVDs)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99.97</w:t>
      </w:r>
    </w:p>
    <w:p w14:paraId="20B1A6C6" w14:textId="77777777" w:rsidR="00462477" w:rsidRDefault="00462477" w:rsidP="00462477">
      <w:pPr>
        <w:pStyle w:val="NoSpacing"/>
      </w:pPr>
      <w:r>
        <w:t>Amazon (Supplies)</w:t>
      </w:r>
      <w:r>
        <w:tab/>
      </w:r>
      <w:r>
        <w:tab/>
      </w:r>
      <w:r>
        <w:tab/>
      </w:r>
      <w:r>
        <w:tab/>
      </w:r>
      <w:r>
        <w:tab/>
        <w:t xml:space="preserve">            190.19</w:t>
      </w:r>
    </w:p>
    <w:p w14:paraId="5A57CE39" w14:textId="77777777" w:rsidR="00462477" w:rsidRDefault="00462477" w:rsidP="00462477">
      <w:pPr>
        <w:pStyle w:val="NoSpacing"/>
      </w:pPr>
      <w:r>
        <w:t>Blackstone Publishing (Books)</w:t>
      </w:r>
      <w:r>
        <w:tab/>
      </w:r>
      <w:r>
        <w:tab/>
      </w:r>
      <w:r>
        <w:tab/>
      </w:r>
      <w:r>
        <w:tab/>
        <w:t xml:space="preserve"> 62.98</w:t>
      </w:r>
    </w:p>
    <w:p w14:paraId="758F47CE" w14:textId="77777777" w:rsidR="00462477" w:rsidRDefault="00462477" w:rsidP="00462477">
      <w:pPr>
        <w:pStyle w:val="NoSpacing"/>
      </w:pPr>
      <w:r>
        <w:t xml:space="preserve">Christensen Electric, LLC (Bldg. </w:t>
      </w:r>
      <w:proofErr w:type="spellStart"/>
      <w:r>
        <w:t>Maint</w:t>
      </w:r>
      <w:proofErr w:type="spellEnd"/>
      <w:r>
        <w:t>/Repair)</w:t>
      </w:r>
      <w:r>
        <w:tab/>
        <w:t xml:space="preserve">            183.25</w:t>
      </w:r>
    </w:p>
    <w:p w14:paraId="14C2A7A5" w14:textId="77777777" w:rsidR="00462477" w:rsidRDefault="00462477" w:rsidP="00462477">
      <w:pPr>
        <w:pStyle w:val="NoSpacing"/>
      </w:pPr>
      <w:r>
        <w:t>Frontier (Telephone)</w:t>
      </w:r>
      <w:r>
        <w:tab/>
      </w:r>
      <w:r>
        <w:tab/>
      </w:r>
      <w:r>
        <w:tab/>
        <w:t xml:space="preserve">     </w:t>
      </w:r>
      <w:r>
        <w:tab/>
        <w:t xml:space="preserve">   </w:t>
      </w:r>
      <w:r>
        <w:tab/>
        <w:t xml:space="preserve">            175.19</w:t>
      </w:r>
      <w:r>
        <w:tab/>
      </w:r>
      <w:r>
        <w:tab/>
      </w:r>
      <w:r>
        <w:tab/>
        <w:t xml:space="preserve">      </w:t>
      </w:r>
    </w:p>
    <w:p w14:paraId="0AA61786" w14:textId="77777777" w:rsidR="00462477" w:rsidRDefault="00462477" w:rsidP="00462477">
      <w:pPr>
        <w:pStyle w:val="NoSpacing"/>
      </w:pPr>
      <w:proofErr w:type="spellStart"/>
      <w:r>
        <w:t>Hoesch</w:t>
      </w:r>
      <w:proofErr w:type="spellEnd"/>
      <w:r>
        <w:t xml:space="preserve"> Memorial Library (Petty Cash) </w:t>
      </w:r>
      <w:r>
        <w:tab/>
      </w:r>
      <w:r>
        <w:tab/>
      </w:r>
      <w:r>
        <w:tab/>
        <w:t xml:space="preserve"> 34.86</w:t>
      </w:r>
    </w:p>
    <w:p w14:paraId="20E11419" w14:textId="77777777" w:rsidR="00462477" w:rsidRDefault="00462477" w:rsidP="00462477">
      <w:pPr>
        <w:pStyle w:val="NoSpacing"/>
      </w:pPr>
      <w:r>
        <w:t>NPPD (Electricity)</w:t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 xml:space="preserve"> 67.83</w:t>
      </w:r>
    </w:p>
    <w:p w14:paraId="75CCC132" w14:textId="77777777" w:rsidR="00462477" w:rsidRDefault="00462477" w:rsidP="00462477">
      <w:pPr>
        <w:pStyle w:val="NoSpacing"/>
      </w:pPr>
      <w:r>
        <w:t xml:space="preserve">Summit Window Cleaning (Bldg. </w:t>
      </w:r>
      <w:proofErr w:type="spellStart"/>
      <w:r>
        <w:t>Maint</w:t>
      </w:r>
      <w:proofErr w:type="spellEnd"/>
      <w:r>
        <w:t>.)</w:t>
      </w:r>
      <w:r>
        <w:tab/>
      </w:r>
      <w:r>
        <w:tab/>
      </w:r>
      <w:r>
        <w:tab/>
        <w:t xml:space="preserve"> 96.00</w:t>
      </w:r>
    </w:p>
    <w:p w14:paraId="4B1C8B42" w14:textId="77777777" w:rsidR="00462477" w:rsidRDefault="00462477" w:rsidP="00462477">
      <w:pPr>
        <w:pStyle w:val="NoSpacing"/>
      </w:pPr>
      <w:r>
        <w:t xml:space="preserve">Samantha </w:t>
      </w:r>
      <w:proofErr w:type="spellStart"/>
      <w:r>
        <w:t>Kresser</w:t>
      </w:r>
      <w:proofErr w:type="spellEnd"/>
      <w:r>
        <w:t xml:space="preserve"> (Contract Labor)</w:t>
      </w:r>
      <w:r>
        <w:tab/>
        <w:t xml:space="preserve">    </w:t>
      </w:r>
      <w:r>
        <w:tab/>
      </w:r>
      <w:r>
        <w:tab/>
        <w:t xml:space="preserve">            185.00</w:t>
      </w:r>
    </w:p>
    <w:p w14:paraId="25B61C69" w14:textId="77777777" w:rsidR="00462477" w:rsidRDefault="00462477" w:rsidP="006F755B">
      <w:pPr>
        <w:rPr>
          <w:rFonts w:ascii="Arial" w:hAnsi="Arial" w:cs="Arial"/>
        </w:rPr>
      </w:pPr>
    </w:p>
    <w:p w14:paraId="6ED1B73F" w14:textId="1E823C0C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Circulation statistics were reviewed</w:t>
      </w:r>
      <w:r w:rsidR="00EA3A84">
        <w:rPr>
          <w:rFonts w:ascii="Arial" w:hAnsi="Arial" w:cs="Arial"/>
        </w:rPr>
        <w:t>.</w:t>
      </w:r>
      <w:r w:rsidR="00A86ADB">
        <w:rPr>
          <w:rFonts w:ascii="Arial" w:hAnsi="Arial" w:cs="Arial"/>
        </w:rPr>
        <w:t xml:space="preserve"> Circulation was up considerably from last year at this time.</w:t>
      </w:r>
      <w:r w:rsidR="00EA3A84" w:rsidRPr="00EA3A84">
        <w:rPr>
          <w:rFonts w:ascii="Arial" w:hAnsi="Arial" w:cs="Arial"/>
        </w:rPr>
        <w:t xml:space="preserve"> </w:t>
      </w:r>
      <w:r w:rsidR="00EA3A84">
        <w:rPr>
          <w:rFonts w:ascii="Arial" w:hAnsi="Arial" w:cs="Arial"/>
        </w:rPr>
        <w:t xml:space="preserve"> Keri informed us that she was going to reduce the number of magazine subscriptions in the future.</w:t>
      </w:r>
      <w:r w:rsidR="00903AD4">
        <w:rPr>
          <w:rFonts w:ascii="Arial" w:hAnsi="Arial" w:cs="Arial"/>
        </w:rPr>
        <w:t xml:space="preserve"> </w:t>
      </w:r>
    </w:p>
    <w:p w14:paraId="01212C42" w14:textId="0546665D" w:rsidR="001E30D4" w:rsidRDefault="001E30D4" w:rsidP="009E225F">
      <w:pPr>
        <w:rPr>
          <w:rFonts w:ascii="Arial" w:hAnsi="Arial" w:cs="Arial"/>
        </w:rPr>
      </w:pPr>
      <w:r>
        <w:rPr>
          <w:rFonts w:ascii="Arial" w:hAnsi="Arial" w:cs="Arial"/>
        </w:rPr>
        <w:t>Budget Statistics were reviewed</w:t>
      </w:r>
      <w:r w:rsidR="00EA3A84">
        <w:rPr>
          <w:rFonts w:ascii="Arial" w:hAnsi="Arial" w:cs="Arial"/>
        </w:rPr>
        <w:t>.</w:t>
      </w:r>
    </w:p>
    <w:p w14:paraId="6A9A9CCD" w14:textId="518D0BB7" w:rsidR="001E30D4" w:rsidRDefault="00CA56EE" w:rsidP="009E225F">
      <w:pPr>
        <w:rPr>
          <w:rFonts w:ascii="Arial" w:hAnsi="Arial" w:cs="Arial"/>
        </w:rPr>
      </w:pPr>
      <w:r>
        <w:rPr>
          <w:rFonts w:ascii="Arial" w:hAnsi="Arial" w:cs="Arial"/>
        </w:rPr>
        <w:t>New Business</w:t>
      </w:r>
      <w:r w:rsidR="00CD5CF3">
        <w:rPr>
          <w:rFonts w:ascii="Arial" w:hAnsi="Arial" w:cs="Arial"/>
        </w:rPr>
        <w:t>:</w:t>
      </w:r>
    </w:p>
    <w:p w14:paraId="2B074BD7" w14:textId="35E3AC8F" w:rsidR="00A86ADB" w:rsidRDefault="00A86ADB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Evaluation forms for Keri were given to board members by Don </w:t>
      </w:r>
      <w:proofErr w:type="spellStart"/>
      <w:r>
        <w:rPr>
          <w:rFonts w:ascii="Arial" w:hAnsi="Arial" w:cs="Arial"/>
        </w:rPr>
        <w:t>Jardon</w:t>
      </w:r>
      <w:proofErr w:type="spellEnd"/>
      <w:r>
        <w:rPr>
          <w:rFonts w:ascii="Arial" w:hAnsi="Arial" w:cs="Arial"/>
        </w:rPr>
        <w:t xml:space="preserve">.  The forms were filled out and turned in to Don </w:t>
      </w:r>
      <w:proofErr w:type="spellStart"/>
      <w:r>
        <w:rPr>
          <w:rFonts w:ascii="Arial" w:hAnsi="Arial" w:cs="Arial"/>
        </w:rPr>
        <w:t>Jardon</w:t>
      </w:r>
      <w:proofErr w:type="spellEnd"/>
      <w:r>
        <w:rPr>
          <w:rFonts w:ascii="Arial" w:hAnsi="Arial" w:cs="Arial"/>
        </w:rPr>
        <w:t>.  Don will compile the data.</w:t>
      </w:r>
    </w:p>
    <w:p w14:paraId="1F700A81" w14:textId="59F639E3" w:rsidR="00051069" w:rsidRDefault="003D3FF1" w:rsidP="009E225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Friends of the Library will have coffee and cookies on Wednesday, April 6 from 1:00 p.m. until 4:00 p.m. in honor of National Library Week.</w:t>
      </w:r>
    </w:p>
    <w:p w14:paraId="7E11547C" w14:textId="718016C3" w:rsidR="00C1623D" w:rsidRDefault="00051069" w:rsidP="007062A7">
      <w:pPr>
        <w:rPr>
          <w:rFonts w:ascii="Arial" w:hAnsi="Arial" w:cs="Arial"/>
        </w:rPr>
      </w:pPr>
      <w:r>
        <w:rPr>
          <w:rFonts w:ascii="Arial" w:hAnsi="Arial" w:cs="Arial"/>
        </w:rPr>
        <w:t>Other business:</w:t>
      </w:r>
      <w:r w:rsidR="00EA3A84">
        <w:rPr>
          <w:rFonts w:ascii="Arial" w:hAnsi="Arial" w:cs="Arial"/>
        </w:rPr>
        <w:t xml:space="preserve"> None</w:t>
      </w:r>
    </w:p>
    <w:p w14:paraId="1AC09E5F" w14:textId="64A331CD" w:rsidR="002F0DC2" w:rsidRDefault="002F0DC2" w:rsidP="007062A7">
      <w:pPr>
        <w:rPr>
          <w:rFonts w:ascii="Arial" w:hAnsi="Arial" w:cs="Arial"/>
        </w:rPr>
      </w:pPr>
      <w:r>
        <w:rPr>
          <w:rFonts w:ascii="Arial" w:hAnsi="Arial" w:cs="Arial"/>
        </w:rPr>
        <w:t>The next meeting will be Monday, Ma</w:t>
      </w:r>
      <w:r w:rsidR="00A86ADB">
        <w:rPr>
          <w:rFonts w:ascii="Arial" w:hAnsi="Arial" w:cs="Arial"/>
        </w:rPr>
        <w:t>y 9</w:t>
      </w:r>
      <w:r>
        <w:rPr>
          <w:rFonts w:ascii="Arial" w:hAnsi="Arial" w:cs="Arial"/>
        </w:rPr>
        <w:t>, 2022.</w:t>
      </w:r>
    </w:p>
    <w:p w14:paraId="2BB44BD5" w14:textId="6F38094B" w:rsidR="001A7854" w:rsidRDefault="00C1623D" w:rsidP="009E22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As there was no further business, </w:t>
      </w:r>
      <w:r w:rsidR="003D3FF1">
        <w:rPr>
          <w:rFonts w:ascii="Arial" w:hAnsi="Arial" w:cs="Arial"/>
        </w:rPr>
        <w:t>Betty Adkins</w:t>
      </w:r>
      <w:r>
        <w:rPr>
          <w:rFonts w:ascii="Arial" w:hAnsi="Arial" w:cs="Arial"/>
        </w:rPr>
        <w:t xml:space="preserve"> made the motion to ad</w:t>
      </w:r>
      <w:r w:rsidR="0077424A">
        <w:rPr>
          <w:rFonts w:ascii="Arial" w:hAnsi="Arial" w:cs="Arial"/>
        </w:rPr>
        <w:t>journ</w:t>
      </w:r>
      <w:r>
        <w:rPr>
          <w:rFonts w:ascii="Arial" w:hAnsi="Arial" w:cs="Arial"/>
        </w:rPr>
        <w:t>, sec</w:t>
      </w:r>
      <w:r w:rsidR="002F0DC2">
        <w:rPr>
          <w:rFonts w:ascii="Arial" w:hAnsi="Arial" w:cs="Arial"/>
        </w:rPr>
        <w:t>on</w:t>
      </w:r>
      <w:r w:rsidR="003D3FF1">
        <w:rPr>
          <w:rFonts w:ascii="Arial" w:hAnsi="Arial" w:cs="Arial"/>
        </w:rPr>
        <w:t>d by Pam Miller.</w:t>
      </w:r>
      <w:r w:rsidR="002F0DC2">
        <w:rPr>
          <w:rFonts w:ascii="Arial" w:hAnsi="Arial" w:cs="Arial"/>
        </w:rPr>
        <w:t xml:space="preserve"> Motion carried.</w:t>
      </w:r>
    </w:p>
    <w:p w14:paraId="53432CD6" w14:textId="187CFAD9" w:rsidR="001F4BC1" w:rsidRDefault="001F4BC1" w:rsidP="009E225F">
      <w:pPr>
        <w:rPr>
          <w:rFonts w:ascii="Arial" w:hAnsi="Arial" w:cs="Arial"/>
        </w:rPr>
      </w:pPr>
      <w:r>
        <w:rPr>
          <w:rFonts w:ascii="Arial" w:hAnsi="Arial" w:cs="Arial"/>
        </w:rPr>
        <w:t>Respectfully,</w:t>
      </w:r>
    </w:p>
    <w:p w14:paraId="0DB02223" w14:textId="5369A73B" w:rsidR="001F4BC1" w:rsidRDefault="001F4BC1" w:rsidP="009E225F">
      <w:pPr>
        <w:rPr>
          <w:rFonts w:ascii="Arial" w:hAnsi="Arial" w:cs="Arial"/>
        </w:rPr>
      </w:pPr>
      <w:r>
        <w:rPr>
          <w:rFonts w:ascii="Arial" w:hAnsi="Arial" w:cs="Arial"/>
        </w:rPr>
        <w:t>Doris Brandon</w:t>
      </w:r>
    </w:p>
    <w:p w14:paraId="2C9BF7AF" w14:textId="605FC916" w:rsidR="00835A40" w:rsidRDefault="001F4BC1" w:rsidP="00E56EB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</w:rPr>
        <w:t>Secretary</w:t>
      </w:r>
      <w:r w:rsidR="00C23CD2">
        <w:rPr>
          <w:rFonts w:ascii="Arial" w:hAnsi="Arial" w:cs="Arial"/>
        </w:rPr>
        <w:t xml:space="preserve"> </w:t>
      </w:r>
    </w:p>
    <w:p w14:paraId="371C2AC5" w14:textId="4EA1A3CD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A15E051" w14:textId="244B4C09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7B0A91E" w14:textId="4F54D869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4FF1F5F" w14:textId="4A633037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A3D8A5E" w14:textId="05F21091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724B0A" w14:textId="65B59998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2D249B1" w14:textId="5861CD3D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0B7102" w14:textId="40FB2E05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215CEA" w14:textId="3DF67AD0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D25681" w14:textId="274D5DA5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E0E410E" w14:textId="63E2A62D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0E025D" w14:textId="797D607B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9EB3F73" w14:textId="30EE06DB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689BE80" w14:textId="5D5DFE27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9EC0D35" w14:textId="6FC3B1CC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88CF94" w14:textId="38902CF8" w:rsidR="00835A40" w:rsidRDefault="00835A40" w:rsidP="00D85C8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BFFD44D" w14:textId="77777777" w:rsidR="00795398" w:rsidRPr="00C33BF1" w:rsidRDefault="00795398" w:rsidP="00C33BF1">
      <w:pPr>
        <w:rPr>
          <w:rFonts w:ascii="Arial" w:hAnsi="Arial" w:cs="Arial"/>
        </w:rPr>
      </w:pPr>
    </w:p>
    <w:sectPr w:rsidR="00795398" w:rsidRPr="00C33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E59B2"/>
    <w:multiLevelType w:val="hybridMultilevel"/>
    <w:tmpl w:val="EF22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77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F1"/>
    <w:rsid w:val="00025058"/>
    <w:rsid w:val="00036146"/>
    <w:rsid w:val="000412DA"/>
    <w:rsid w:val="00051069"/>
    <w:rsid w:val="00066E69"/>
    <w:rsid w:val="000B5AB2"/>
    <w:rsid w:val="00142913"/>
    <w:rsid w:val="001501C1"/>
    <w:rsid w:val="00191AC6"/>
    <w:rsid w:val="001A7854"/>
    <w:rsid w:val="001D2B52"/>
    <w:rsid w:val="001E30D4"/>
    <w:rsid w:val="001F4BC1"/>
    <w:rsid w:val="00211488"/>
    <w:rsid w:val="002222E5"/>
    <w:rsid w:val="002A077F"/>
    <w:rsid w:val="002D69DD"/>
    <w:rsid w:val="002F0DC2"/>
    <w:rsid w:val="003108EF"/>
    <w:rsid w:val="003210D4"/>
    <w:rsid w:val="00355B04"/>
    <w:rsid w:val="003A43CC"/>
    <w:rsid w:val="003A6CEA"/>
    <w:rsid w:val="003C61B1"/>
    <w:rsid w:val="003D3FF1"/>
    <w:rsid w:val="00423E6C"/>
    <w:rsid w:val="00462477"/>
    <w:rsid w:val="00471871"/>
    <w:rsid w:val="00482A01"/>
    <w:rsid w:val="004B20A8"/>
    <w:rsid w:val="0057198E"/>
    <w:rsid w:val="00585E71"/>
    <w:rsid w:val="00594855"/>
    <w:rsid w:val="005E6DBB"/>
    <w:rsid w:val="00635BE4"/>
    <w:rsid w:val="00656551"/>
    <w:rsid w:val="00693B7F"/>
    <w:rsid w:val="006E221D"/>
    <w:rsid w:val="006F755B"/>
    <w:rsid w:val="007062A7"/>
    <w:rsid w:val="0072045E"/>
    <w:rsid w:val="00740781"/>
    <w:rsid w:val="007442A2"/>
    <w:rsid w:val="0077424A"/>
    <w:rsid w:val="00795398"/>
    <w:rsid w:val="00835A40"/>
    <w:rsid w:val="00860CE5"/>
    <w:rsid w:val="008B7286"/>
    <w:rsid w:val="008E22CC"/>
    <w:rsid w:val="00903AD4"/>
    <w:rsid w:val="00925A6B"/>
    <w:rsid w:val="00970FD0"/>
    <w:rsid w:val="009E225F"/>
    <w:rsid w:val="00A63A01"/>
    <w:rsid w:val="00A86ADB"/>
    <w:rsid w:val="00A911AC"/>
    <w:rsid w:val="00C1623D"/>
    <w:rsid w:val="00C23CD2"/>
    <w:rsid w:val="00C33BF1"/>
    <w:rsid w:val="00CA56EE"/>
    <w:rsid w:val="00CD5CF3"/>
    <w:rsid w:val="00CD76B0"/>
    <w:rsid w:val="00D25CDE"/>
    <w:rsid w:val="00D5038D"/>
    <w:rsid w:val="00D61EB9"/>
    <w:rsid w:val="00D85C8E"/>
    <w:rsid w:val="00D91FF2"/>
    <w:rsid w:val="00DB7B7B"/>
    <w:rsid w:val="00E242CE"/>
    <w:rsid w:val="00E33200"/>
    <w:rsid w:val="00E4072B"/>
    <w:rsid w:val="00E56EBD"/>
    <w:rsid w:val="00E60EF5"/>
    <w:rsid w:val="00E7087F"/>
    <w:rsid w:val="00EA3A84"/>
    <w:rsid w:val="00ED0CE4"/>
    <w:rsid w:val="00ED6CFB"/>
    <w:rsid w:val="00F27452"/>
    <w:rsid w:val="00FB52BE"/>
    <w:rsid w:val="00FE4667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747FB"/>
  <w15:chartTrackingRefBased/>
  <w15:docId w15:val="{B96FEE47-840A-4774-ADE2-D9D792CF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CE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462477"/>
    <w:pPr>
      <w:spacing w:after="0" w:line="240" w:lineRule="auto"/>
    </w:pPr>
    <w:rPr>
      <w:rFonts w:ascii="Calibri" w:eastAsia="Times New Roman" w:hAnsi="Calibri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City Clerk</cp:lastModifiedBy>
  <cp:revision>2</cp:revision>
  <cp:lastPrinted>2022-05-02T16:02:00Z</cp:lastPrinted>
  <dcterms:created xsi:type="dcterms:W3CDTF">2022-05-10T16:15:00Z</dcterms:created>
  <dcterms:modified xsi:type="dcterms:W3CDTF">2022-05-10T16:15:00Z</dcterms:modified>
</cp:coreProperties>
</file>